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40" w:rsidRPr="00C73D40" w:rsidRDefault="00C73D40" w:rsidP="00C73D4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73D40" w:rsidRPr="00C73D40" w:rsidRDefault="00C73D40" w:rsidP="00C73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gramStart"/>
      <w:r w:rsidRPr="00C73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C73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3D40" w:rsidRPr="00C73D40" w:rsidRDefault="00C73D40" w:rsidP="00C73D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САМАРСКОЙ ОБЛАСТИ</w:t>
      </w:r>
    </w:p>
    <w:p w:rsidR="00C73D40" w:rsidRPr="00C73D40" w:rsidRDefault="00C73D40" w:rsidP="00C73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571577" w:rsidRDefault="00571577" w:rsidP="00C7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C73D40"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  <w:r w:rsidR="006D2C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</w:t>
      </w:r>
    </w:p>
    <w:p w:rsidR="00C73D40" w:rsidRPr="00C73D40" w:rsidRDefault="006D2C6E" w:rsidP="00C7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</w:p>
    <w:p w:rsidR="00C73D40" w:rsidRPr="00C73D40" w:rsidRDefault="00C73D40" w:rsidP="00C90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 сентября </w:t>
      </w:r>
      <w:r w:rsidRPr="00C73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года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C73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Pr="00C73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73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№ </w:t>
      </w:r>
      <w:r w:rsidR="00711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</w:t>
      </w:r>
    </w:p>
    <w:p w:rsidR="007116B0" w:rsidRDefault="007116B0" w:rsidP="00C7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D40" w:rsidRPr="00C73D40" w:rsidRDefault="00C73D40" w:rsidP="00C7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hyperlink r:id="rId6" w:history="1">
        <w:r w:rsidRPr="00C73D4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решение</w:t>
        </w:r>
      </w:hyperlink>
      <w:r w:rsidRPr="00C7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 представителей</w:t>
      </w:r>
    </w:p>
    <w:p w:rsidR="00C73D40" w:rsidRPr="00C73D40" w:rsidRDefault="00C73D40" w:rsidP="00C7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C7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ородского поселения Рощинский муниципального района </w:t>
      </w:r>
      <w:proofErr w:type="gramStart"/>
      <w:r w:rsidRPr="00C7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C7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3D40" w:rsidRPr="00C73D40" w:rsidRDefault="00C73D40" w:rsidP="00C7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№ 193 от 06.11.2014  года  "Об установлении налога на имущество физических лиц в городском поселении Рощинский</w:t>
      </w:r>
      <w:proofErr w:type="gramStart"/>
      <w:r w:rsidRPr="00C7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016930">
        <w:rPr>
          <w:rFonts w:ascii="Times New Roman" w:hAnsi="Times New Roman" w:cs="Times New Roman"/>
        </w:rPr>
        <w:t>(</w:t>
      </w:r>
      <w:proofErr w:type="gramEnd"/>
      <w:r w:rsidRPr="00016930">
        <w:rPr>
          <w:rFonts w:ascii="Times New Roman" w:hAnsi="Times New Roman" w:cs="Times New Roman"/>
        </w:rPr>
        <w:t>с изменениями</w:t>
      </w:r>
      <w:r>
        <w:rPr>
          <w:rFonts w:ascii="Times New Roman" w:hAnsi="Times New Roman" w:cs="Times New Roman"/>
        </w:rPr>
        <w:t xml:space="preserve"> от 25.04.2016 № 39)</w:t>
      </w:r>
      <w:r w:rsidRPr="0001693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7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3D40" w:rsidRPr="00C73D40" w:rsidRDefault="00C73D40" w:rsidP="00C73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№ 131-ФЗ от 06.10.2003 «Об общих принципах организации местного самоуправления в Российской Федерации», </w:t>
      </w:r>
      <w:hyperlink r:id="rId7" w:history="1">
        <w:r w:rsidRPr="00C73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статей 12</w:t>
        </w:r>
      </w:hyperlink>
      <w:r w:rsidRPr="00C7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C73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 части первой</w:t>
        </w:r>
      </w:hyperlink>
      <w:r w:rsidRPr="00C7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главы 32 части 2 Налогового кодекса Российской Федерации, Уставом городского поселения Рощинский </w:t>
      </w:r>
    </w:p>
    <w:p w:rsidR="00C73D40" w:rsidRPr="00C73D40" w:rsidRDefault="00C73D40" w:rsidP="00C73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представителей городского поселения Рощинский муниципального района </w:t>
      </w:r>
      <w:proofErr w:type="gramStart"/>
      <w:r w:rsidRPr="00C73D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C7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C73D40" w:rsidRPr="00C73D40" w:rsidRDefault="00C73D40" w:rsidP="00C73D4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73D40" w:rsidRPr="00C73D40" w:rsidRDefault="00C73D40" w:rsidP="00C73D4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3D40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9" w:history="1">
        <w:r w:rsidRPr="00C73D40">
          <w:rPr>
            <w:rFonts w:ascii="Times New Roman" w:hAnsi="Times New Roman" w:cs="Times New Roman"/>
            <w:sz w:val="26"/>
            <w:szCs w:val="26"/>
            <w:lang w:eastAsia="ru-RU"/>
          </w:rPr>
          <w:t>решение</w:t>
        </w:r>
      </w:hyperlink>
      <w:r w:rsidRPr="00C73D40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Волжский Самарской области от 06.11.2014  года </w:t>
      </w:r>
      <w:r w:rsidR="00C96F9A" w:rsidRPr="00C73D40">
        <w:rPr>
          <w:rFonts w:ascii="Times New Roman" w:hAnsi="Times New Roman" w:cs="Times New Roman"/>
          <w:sz w:val="26"/>
          <w:szCs w:val="26"/>
          <w:lang w:eastAsia="ru-RU"/>
        </w:rPr>
        <w:t xml:space="preserve">№ 193 </w:t>
      </w:r>
      <w:r w:rsidRPr="00C73D40">
        <w:rPr>
          <w:rFonts w:ascii="Times New Roman" w:hAnsi="Times New Roman" w:cs="Times New Roman"/>
          <w:sz w:val="26"/>
          <w:szCs w:val="26"/>
          <w:lang w:eastAsia="ru-RU"/>
        </w:rPr>
        <w:t>"Об установлении налога на имущество физических лиц в городском поселении Рощинский</w:t>
      </w:r>
      <w:proofErr w:type="gramStart"/>
      <w:r w:rsidRPr="00C73D40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C41921" w:rsidRPr="00016930">
        <w:rPr>
          <w:rFonts w:ascii="Times New Roman" w:hAnsi="Times New Roman" w:cs="Times New Roman"/>
        </w:rPr>
        <w:t>(</w:t>
      </w:r>
      <w:proofErr w:type="gramEnd"/>
      <w:r w:rsidR="00C41921" w:rsidRPr="00016930">
        <w:rPr>
          <w:rFonts w:ascii="Times New Roman" w:hAnsi="Times New Roman" w:cs="Times New Roman"/>
        </w:rPr>
        <w:t>с изменениями</w:t>
      </w:r>
      <w:r w:rsidR="00C41921">
        <w:rPr>
          <w:rFonts w:ascii="Times New Roman" w:hAnsi="Times New Roman" w:cs="Times New Roman"/>
        </w:rPr>
        <w:t xml:space="preserve"> от 25.04.2016 № 39)</w:t>
      </w:r>
    </w:p>
    <w:p w:rsidR="00C73D40" w:rsidRDefault="00C73D40" w:rsidP="00C9049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3D40">
        <w:rPr>
          <w:rFonts w:ascii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7116B0" w:rsidRDefault="007116B0" w:rsidP="007116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пункт 2,3,</w:t>
      </w:r>
      <w:r w:rsidR="00C41921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 xml:space="preserve"> Решения исключить;</w:t>
      </w:r>
    </w:p>
    <w:p w:rsidR="00C73D40" w:rsidRPr="00C73D40" w:rsidRDefault="007116B0" w:rsidP="00C73D4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C73D40" w:rsidRPr="00C73D40">
        <w:rPr>
          <w:rFonts w:ascii="Times New Roman" w:hAnsi="Times New Roman" w:cs="Times New Roman"/>
          <w:sz w:val="26"/>
          <w:szCs w:val="26"/>
          <w:lang w:eastAsia="ru-RU"/>
        </w:rPr>
        <w:t xml:space="preserve">) пункт 3.1 Положения слова «От уплаты налогов на имущество физических лиц освобождаются следующие категории граждан» исключить и заменить </w:t>
      </w:r>
      <w:proofErr w:type="gramStart"/>
      <w:r w:rsidR="00C73D40" w:rsidRPr="00C73D40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C73D40" w:rsidRPr="00C73D40">
        <w:rPr>
          <w:rFonts w:ascii="Times New Roman" w:hAnsi="Times New Roman" w:cs="Times New Roman"/>
          <w:sz w:val="26"/>
          <w:szCs w:val="26"/>
          <w:lang w:eastAsia="ru-RU"/>
        </w:rPr>
        <w:t>: «</w:t>
      </w:r>
      <w:r w:rsidR="00C73D40" w:rsidRPr="00C73D40">
        <w:rPr>
          <w:rFonts w:ascii="Times New Roman" w:hAnsi="Times New Roman" w:cs="Times New Roman"/>
          <w:sz w:val="26"/>
          <w:szCs w:val="26"/>
        </w:rPr>
        <w:t>С учетом положений настоящей статьи право на налоговую льготу имеют следующие категории налогоплательщиков»</w:t>
      </w:r>
      <w:r w:rsidR="00C9049F">
        <w:rPr>
          <w:rFonts w:ascii="Times New Roman" w:hAnsi="Times New Roman" w:cs="Times New Roman"/>
          <w:sz w:val="26"/>
          <w:szCs w:val="26"/>
        </w:rPr>
        <w:t>;</w:t>
      </w:r>
    </w:p>
    <w:p w:rsidR="00C73D40" w:rsidRDefault="007116B0" w:rsidP="00C73D4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73D40" w:rsidRPr="00C73D40">
        <w:rPr>
          <w:rFonts w:ascii="Times New Roman" w:hAnsi="Times New Roman" w:cs="Times New Roman"/>
          <w:sz w:val="26"/>
          <w:szCs w:val="26"/>
        </w:rPr>
        <w:t xml:space="preserve">) пункт 3.6 </w:t>
      </w:r>
      <w:r>
        <w:rPr>
          <w:rFonts w:ascii="Times New Roman" w:hAnsi="Times New Roman" w:cs="Times New Roman"/>
          <w:sz w:val="26"/>
          <w:szCs w:val="26"/>
        </w:rPr>
        <w:t>ч.1, ч.2</w:t>
      </w:r>
      <w:r w:rsidR="00C73D40" w:rsidRPr="00C73D40">
        <w:rPr>
          <w:rFonts w:ascii="Times New Roman" w:hAnsi="Times New Roman" w:cs="Times New Roman"/>
          <w:sz w:val="26"/>
          <w:szCs w:val="26"/>
        </w:rPr>
        <w:t xml:space="preserve"> Положения слово «декабря» исключить и </w:t>
      </w:r>
      <w:proofErr w:type="gramStart"/>
      <w:r w:rsidR="00C73D40" w:rsidRPr="00C73D40">
        <w:rPr>
          <w:rFonts w:ascii="Times New Roman" w:hAnsi="Times New Roman" w:cs="Times New Roman"/>
          <w:sz w:val="26"/>
          <w:szCs w:val="26"/>
        </w:rPr>
        <w:t>заменить на слово</w:t>
      </w:r>
      <w:proofErr w:type="gramEnd"/>
      <w:r w:rsidR="00C73D40" w:rsidRPr="00C73D40">
        <w:rPr>
          <w:rFonts w:ascii="Times New Roman" w:hAnsi="Times New Roman" w:cs="Times New Roman"/>
          <w:sz w:val="26"/>
          <w:szCs w:val="26"/>
        </w:rPr>
        <w:t xml:space="preserve"> «ноября»</w:t>
      </w:r>
      <w:r w:rsidR="00C9049F">
        <w:rPr>
          <w:rFonts w:ascii="Times New Roman" w:hAnsi="Times New Roman" w:cs="Times New Roman"/>
          <w:sz w:val="26"/>
          <w:szCs w:val="26"/>
        </w:rPr>
        <w:t>;</w:t>
      </w:r>
    </w:p>
    <w:p w:rsidR="007116B0" w:rsidRDefault="007116B0" w:rsidP="00C73D4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г) пункт 4.1 Положения слова «пунктом 4.14 настоящего </w:t>
      </w:r>
      <w:r w:rsidR="00CA0F8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оложения» исключить и заменить на «настоящей статьи»;</w:t>
      </w:r>
      <w:proofErr w:type="gramEnd"/>
    </w:p>
    <w:p w:rsidR="00C73D40" w:rsidRPr="00C73D40" w:rsidRDefault="00C73D40" w:rsidP="00C73D4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3D40">
        <w:rPr>
          <w:rFonts w:ascii="Times New Roman" w:hAnsi="Times New Roman" w:cs="Times New Roman"/>
          <w:sz w:val="26"/>
          <w:szCs w:val="26"/>
        </w:rPr>
        <w:t>2. Решение</w:t>
      </w:r>
      <w:r w:rsidRPr="00C73D40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Волжский Самарской области</w:t>
      </w:r>
      <w:r w:rsidRPr="00C73D40">
        <w:rPr>
          <w:rFonts w:ascii="Times New Roman" w:hAnsi="Times New Roman" w:cs="Times New Roman"/>
          <w:sz w:val="26"/>
          <w:szCs w:val="26"/>
        </w:rPr>
        <w:t xml:space="preserve"> </w:t>
      </w:r>
      <w:r w:rsidRPr="00C73D40">
        <w:rPr>
          <w:rFonts w:ascii="Times New Roman" w:hAnsi="Times New Roman" w:cs="Times New Roman"/>
          <w:sz w:val="26"/>
          <w:szCs w:val="26"/>
          <w:lang w:eastAsia="ru-RU"/>
        </w:rPr>
        <w:t>№ 193 от 06.11.2014  года  "Об установлении налога на имущество физических лиц в городском поселении Рощинский</w:t>
      </w:r>
      <w:proofErr w:type="gramStart"/>
      <w:r w:rsidR="00C41921" w:rsidRPr="00C73D40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C41921" w:rsidRPr="00016930">
        <w:rPr>
          <w:rFonts w:ascii="Times New Roman" w:hAnsi="Times New Roman" w:cs="Times New Roman"/>
        </w:rPr>
        <w:t>(</w:t>
      </w:r>
      <w:proofErr w:type="gramEnd"/>
      <w:r w:rsidR="00C41921" w:rsidRPr="00016930">
        <w:rPr>
          <w:rFonts w:ascii="Times New Roman" w:hAnsi="Times New Roman" w:cs="Times New Roman"/>
        </w:rPr>
        <w:t>с изменениями</w:t>
      </w:r>
      <w:r w:rsidR="00C41921">
        <w:rPr>
          <w:rFonts w:ascii="Times New Roman" w:hAnsi="Times New Roman" w:cs="Times New Roman"/>
        </w:rPr>
        <w:t xml:space="preserve"> от 25.04.2016 № 39)</w:t>
      </w:r>
      <w:r w:rsidRPr="00C73D40">
        <w:rPr>
          <w:rFonts w:ascii="Times New Roman" w:hAnsi="Times New Roman" w:cs="Times New Roman"/>
          <w:sz w:val="26"/>
          <w:szCs w:val="26"/>
          <w:lang w:eastAsia="ru-RU"/>
        </w:rPr>
        <w:t xml:space="preserve"> читать в новой редакции</w:t>
      </w:r>
      <w:r w:rsidR="00C9049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73D40" w:rsidRPr="00C73D40" w:rsidRDefault="00C73D40" w:rsidP="00C73D4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3D40">
        <w:rPr>
          <w:rFonts w:ascii="Times New Roman" w:hAnsi="Times New Roman" w:cs="Times New Roman"/>
          <w:sz w:val="26"/>
          <w:szCs w:val="26"/>
          <w:lang w:eastAsia="ru-RU"/>
        </w:rPr>
        <w:t>3.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194118" w:rsidRDefault="00194118" w:rsidP="00C96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6F9A" w:rsidRPr="00C73D40" w:rsidRDefault="00C96F9A" w:rsidP="00C96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C96F9A" w:rsidRPr="00C73D40" w:rsidRDefault="00C96F9A" w:rsidP="00C96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 </w:t>
      </w:r>
      <w:r w:rsidRPr="00C73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</w:t>
      </w:r>
      <w:proofErr w:type="spellStart"/>
      <w:r w:rsidRPr="00C73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С.В.Деникин</w:t>
      </w:r>
      <w:proofErr w:type="spellEnd"/>
      <w:r w:rsidRPr="00C73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194118" w:rsidRDefault="00194118" w:rsidP="00C96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6F9A" w:rsidRPr="00C73D40" w:rsidRDefault="00C96F9A" w:rsidP="00C96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 </w:t>
      </w:r>
    </w:p>
    <w:p w:rsidR="00C96F9A" w:rsidRPr="00C73D40" w:rsidRDefault="00C96F9A" w:rsidP="00C96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Собрания представителей</w:t>
      </w:r>
    </w:p>
    <w:p w:rsidR="00C96F9A" w:rsidRPr="00C73D40" w:rsidRDefault="00C96F9A" w:rsidP="00C96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поселения Рощинский</w:t>
      </w:r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                          </w:t>
      </w:r>
      <w:proofErr w:type="spellStart"/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О.И.Рубина</w:t>
      </w:r>
      <w:proofErr w:type="spellEnd"/>
    </w:p>
    <w:p w:rsidR="00C73D40" w:rsidRDefault="00C9049F" w:rsidP="00C9049F">
      <w:pPr>
        <w:autoSpaceDE w:val="0"/>
        <w:autoSpaceDN w:val="0"/>
        <w:adjustRightInd w:val="0"/>
        <w:spacing w:after="0"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Н</w:t>
      </w:r>
      <w:r w:rsidRPr="00C9049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овая редакция</w:t>
      </w:r>
    </w:p>
    <w:p w:rsidR="00C9049F" w:rsidRPr="00C9049F" w:rsidRDefault="00C9049F" w:rsidP="00C9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9049F" w:rsidRPr="00C9049F" w:rsidRDefault="00C9049F" w:rsidP="00C9049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9049F" w:rsidRPr="00C9049F" w:rsidRDefault="00C9049F" w:rsidP="00C90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C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C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049F" w:rsidRPr="00C9049F" w:rsidRDefault="00C9049F" w:rsidP="00C904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C9049F" w:rsidRPr="00C9049F" w:rsidRDefault="00C9049F" w:rsidP="00C90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второго созыва</w:t>
      </w:r>
    </w:p>
    <w:p w:rsidR="00C9049F" w:rsidRPr="00C9049F" w:rsidRDefault="00C9049F" w:rsidP="00C90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049F" w:rsidRPr="00C9049F" w:rsidRDefault="00C9049F" w:rsidP="00C90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9049F" w:rsidRPr="00C9049F" w:rsidRDefault="00C9049F" w:rsidP="00C90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49F" w:rsidRPr="00C9049F" w:rsidRDefault="00C9049F" w:rsidP="00C90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 ноября 2014 года                         </w:t>
      </w:r>
      <w:r w:rsidRPr="00C9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№ 193  </w:t>
      </w:r>
    </w:p>
    <w:p w:rsidR="00C9049F" w:rsidRPr="00C9049F" w:rsidRDefault="00C9049F" w:rsidP="00C9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49F" w:rsidRPr="00C9049F" w:rsidRDefault="00C9049F" w:rsidP="00C90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налога  на имущество физических лиц в городском поселении Рощинский </w:t>
      </w:r>
    </w:p>
    <w:p w:rsidR="00C9049F" w:rsidRPr="00C9049F" w:rsidRDefault="00C9049F" w:rsidP="00C90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C9049F">
        <w:rPr>
          <w:rFonts w:ascii="Times New Roman" w:eastAsia="Times New Roman" w:hAnsi="Times New Roman" w:cs="Times New Roman"/>
          <w:lang w:eastAsia="ru-RU"/>
        </w:rPr>
        <w:t>с изменениями от 25.04.2016 № 39</w:t>
      </w:r>
      <w:r>
        <w:rPr>
          <w:rFonts w:ascii="Times New Roman" w:eastAsia="Times New Roman" w:hAnsi="Times New Roman" w:cs="Times New Roman"/>
          <w:lang w:eastAsia="ru-RU"/>
        </w:rPr>
        <w:t>; от 29.09.2016 №</w:t>
      </w:r>
      <w:r w:rsidR="00D578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16B0">
        <w:rPr>
          <w:rFonts w:ascii="Times New Roman" w:eastAsia="Times New Roman" w:hAnsi="Times New Roman" w:cs="Times New Roman"/>
          <w:lang w:eastAsia="ru-RU"/>
        </w:rPr>
        <w:t>61</w:t>
      </w:r>
      <w:proofErr w:type="gramStart"/>
      <w:r w:rsidR="00D578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049F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C9049F" w:rsidRPr="00C9049F" w:rsidRDefault="00C9049F" w:rsidP="00C9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№ 284-ФЗ от 04.10.2014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</w:t>
      </w:r>
      <w:proofErr w:type="gramEnd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имущество физических лиц», Уставом городского поселения Рощинский  Собрание представителей городского поселения Рощинский муниципального района </w:t>
      </w:r>
      <w:proofErr w:type="gramStart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C9049F" w:rsidRPr="00C9049F" w:rsidRDefault="00C9049F" w:rsidP="00C9049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C9049F" w:rsidRPr="00C9049F" w:rsidRDefault="00C9049F" w:rsidP="00C90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Ввести налог на имущество физических лиц на территории городского поселения Рощинский муниципального ра</w:t>
      </w:r>
      <w:r w:rsidR="00CB25A7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 Волжский Самарской области, согласно Положению к настоящему Решению.</w:t>
      </w:r>
    </w:p>
    <w:p w:rsidR="00B77BB9" w:rsidRPr="00C9049F" w:rsidRDefault="00B77BB9" w:rsidP="00B77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</w:t>
      </w:r>
      <w:hyperlink r:id="rId10" w:history="1">
        <w:r w:rsidRPr="00C904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уплате налога на имущество физических лиц на территории городского поселения Рощинский муниципального района </w:t>
      </w:r>
      <w:proofErr w:type="gramStart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области" согласно </w:t>
      </w:r>
      <w:hyperlink r:id="rId11" w:history="1">
        <w:r w:rsidRPr="00C904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C9049F" w:rsidRPr="00C9049F" w:rsidRDefault="00B92E58" w:rsidP="00C9049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56"/>
      <w:bookmarkStart w:id="2" w:name="Par86"/>
      <w:bookmarkEnd w:id="1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9049F"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Налог вводится в действие на территории городского поселения Рощинский с 1 января 201</w:t>
      </w:r>
      <w:r w:rsidR="004345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9049F"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C9049F" w:rsidRPr="00C9049F" w:rsidRDefault="00B92E58" w:rsidP="00C9049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049F"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7116B0" w:rsidRPr="00216493" w:rsidRDefault="00B92E58" w:rsidP="007116B0">
      <w:pPr>
        <w:pStyle w:val="ConsPlusNormal"/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9049F" w:rsidRPr="00C9049F">
        <w:rPr>
          <w:rFonts w:ascii="Times New Roman" w:hAnsi="Times New Roman" w:cs="Times New Roman"/>
          <w:sz w:val="26"/>
          <w:szCs w:val="26"/>
        </w:rPr>
        <w:t xml:space="preserve">. </w:t>
      </w:r>
      <w:r w:rsidR="007116B0" w:rsidRPr="0021649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</w:t>
      </w:r>
      <w:r w:rsidR="00434557">
        <w:rPr>
          <w:rFonts w:ascii="Times New Roman" w:hAnsi="Times New Roman" w:cs="Times New Roman"/>
          <w:sz w:val="26"/>
          <w:szCs w:val="26"/>
        </w:rPr>
        <w:t>6</w:t>
      </w:r>
      <w:r w:rsidR="007116B0" w:rsidRPr="00216493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9049F" w:rsidRPr="00C9049F" w:rsidRDefault="00C9049F" w:rsidP="00711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E58" w:rsidRPr="00C73D40" w:rsidRDefault="00B92E58" w:rsidP="00B92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B92E58" w:rsidRPr="00C73D40" w:rsidRDefault="00B92E58" w:rsidP="00B92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 </w:t>
      </w:r>
      <w:r w:rsidRPr="00C73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</w:t>
      </w:r>
      <w:proofErr w:type="spellStart"/>
      <w:r w:rsidRPr="00C73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С.В.Деникин</w:t>
      </w:r>
      <w:proofErr w:type="spellEnd"/>
      <w:r w:rsidRPr="00C73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B92E58" w:rsidRDefault="00B92E58" w:rsidP="00B9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92E58" w:rsidRPr="00C73D40" w:rsidRDefault="00B92E58" w:rsidP="00B9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 </w:t>
      </w:r>
    </w:p>
    <w:p w:rsidR="00B92E58" w:rsidRPr="00C73D40" w:rsidRDefault="00B92E58" w:rsidP="00B9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Собрания представителей</w:t>
      </w:r>
    </w:p>
    <w:p w:rsidR="00B92E58" w:rsidRPr="00C73D40" w:rsidRDefault="00B92E58" w:rsidP="00B9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поселения Рощинский</w:t>
      </w:r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                          </w:t>
      </w:r>
      <w:proofErr w:type="spellStart"/>
      <w:r w:rsidRPr="00C73D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О.И.Рубина</w:t>
      </w:r>
      <w:proofErr w:type="spellEnd"/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r w:rsidRPr="00C9049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 w:rsidRPr="00C9049F">
        <w:rPr>
          <w:rFonts w:ascii="Times New Roman" w:eastAsia="Times New Roman" w:hAnsi="Times New Roman" w:cs="Times New Roman"/>
          <w:lang w:eastAsia="ru-RU"/>
        </w:rPr>
        <w:t xml:space="preserve"> к Решению  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 w:rsidRPr="00C9049F">
        <w:rPr>
          <w:rFonts w:ascii="Times New Roman" w:eastAsia="Times New Roman" w:hAnsi="Times New Roman" w:cs="Times New Roman"/>
          <w:lang w:eastAsia="ru-RU"/>
        </w:rPr>
        <w:t>Собрания  Представителей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 w:rsidRPr="00C9049F">
        <w:rPr>
          <w:rFonts w:ascii="Times New Roman" w:eastAsia="Times New Roman" w:hAnsi="Times New Roman" w:cs="Times New Roman"/>
          <w:lang w:eastAsia="ru-RU"/>
        </w:rPr>
        <w:t xml:space="preserve"> городского поселения Рощинский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 w:rsidRPr="00C9049F">
        <w:rPr>
          <w:rFonts w:ascii="Times New Roman" w:eastAsia="Times New Roman" w:hAnsi="Times New Roman" w:cs="Times New Roman"/>
          <w:lang w:eastAsia="ru-RU"/>
        </w:rPr>
        <w:t xml:space="preserve">  муниципального района </w:t>
      </w:r>
      <w:proofErr w:type="gramStart"/>
      <w:r w:rsidRPr="00C9049F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C9049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 w:rsidRPr="00C9049F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D5782F" w:rsidRDefault="00C9049F" w:rsidP="00C9049F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от 06.11.2014</w:t>
      </w:r>
      <w:r w:rsidR="00D578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5782F" w:rsidRPr="00C9049F">
        <w:rPr>
          <w:rFonts w:ascii="Times New Roman" w:eastAsia="Times New Roman" w:hAnsi="Times New Roman" w:cs="Times New Roman"/>
          <w:bCs/>
          <w:lang w:eastAsia="ru-RU"/>
        </w:rPr>
        <w:t xml:space="preserve">№ 193 </w:t>
      </w:r>
      <w:r w:rsidRPr="00C9049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C9049F" w:rsidRPr="00C9049F" w:rsidRDefault="00C9049F" w:rsidP="00C9049F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Cs/>
          <w:lang w:eastAsia="ru-RU"/>
        </w:rPr>
        <w:t>(с изменениями от 25.04.2016 № 39</w:t>
      </w:r>
      <w:r w:rsidR="00D5782F">
        <w:rPr>
          <w:rFonts w:ascii="Times New Roman" w:eastAsia="Times New Roman" w:hAnsi="Times New Roman" w:cs="Times New Roman"/>
          <w:bCs/>
          <w:lang w:eastAsia="ru-RU"/>
        </w:rPr>
        <w:t>, от 29.09.2016 № 61</w:t>
      </w:r>
      <w:r w:rsidRPr="00C9049F">
        <w:rPr>
          <w:rFonts w:ascii="Times New Roman" w:eastAsia="Times New Roman" w:hAnsi="Times New Roman" w:cs="Times New Roman"/>
          <w:bCs/>
          <w:lang w:eastAsia="ru-RU"/>
        </w:rPr>
        <w:t xml:space="preserve">)                                                                                     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C9049F" w:rsidRDefault="00C9049F" w:rsidP="00C9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76C6" w:rsidRPr="00C9049F" w:rsidRDefault="00BE76C6" w:rsidP="00C9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УПЛАТЕ НАЛОГА 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ИМУЩЕСТВО ФИЗИЧЕСКИХ ЛИЦ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ГОРОДСКОГО ПОСЕЛЕНИЯ РОЩИНСКИЙ  МУНИЦИПАЛЬНОГО РАЙОНА </w:t>
      </w:r>
      <w:proofErr w:type="gramStart"/>
      <w:r w:rsidRPr="00C9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 w:rsidRPr="00C9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3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5E23D6" w:rsidP="00C90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9049F"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Настоящее Положение разработано в соответствии статей 12, 15 части первой и главы 32 части 2 </w:t>
      </w:r>
      <w:r w:rsidR="0019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9049F"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алогового кодекса  Российской Федерации.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1.2. Настоящее Положение вводит в действие на территории городского поселения Рощинский  муниципального района Волжский Самарской области налог на имущество физических лиц. Налог на имущество физических лиц является местным налогом и уплачивается собственниками имущества на основании ст.ст.12,15</w:t>
      </w:r>
      <w:r w:rsidR="0019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32  Налогового кодекса Российской Федерации, с учетом особенностей, предусмотренных настоящим Положением.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1.3. Объектами налогообложения  признаются следующие виды имущества (далее – объекты</w:t>
      </w:r>
      <w:proofErr w:type="gramStart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1) жилой дом;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2) жилое помещение (квартира, комната);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3) гараж, </w:t>
      </w:r>
      <w:proofErr w:type="spell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машино</w:t>
      </w:r>
      <w:proofErr w:type="spell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-место;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4) единый недвижимый комплекс;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5) объект незавершенного строительства;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6) иные здание, строение, сооружение, помещение.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1.4. В целях настоящего Положения 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1.5. Не признается объектом налогообложения имущество, входящее в состав общего имущества многоквартирного дома.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СТАВКИ НАЛОГА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3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2.1. Установить на территории городского поселения Рощинский  муниципального района Волжский Самарской области  налог на имущество </w:t>
      </w: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8"/>
        <w:gridCol w:w="3833"/>
      </w:tblGrid>
      <w:tr w:rsidR="00C9049F" w:rsidRPr="00C9049F" w:rsidTr="00830081">
        <w:tc>
          <w:tcPr>
            <w:tcW w:w="6204" w:type="dxa"/>
            <w:shd w:val="clear" w:color="auto" w:fill="auto"/>
          </w:tcPr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 налогообложения</w:t>
            </w:r>
          </w:p>
        </w:tc>
        <w:tc>
          <w:tcPr>
            <w:tcW w:w="4110" w:type="dxa"/>
            <w:shd w:val="clear" w:color="auto" w:fill="auto"/>
          </w:tcPr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налога</w:t>
            </w:r>
          </w:p>
        </w:tc>
      </w:tr>
      <w:tr w:rsidR="00C9049F" w:rsidRPr="00C9049F" w:rsidTr="00830081">
        <w:tc>
          <w:tcPr>
            <w:tcW w:w="6204" w:type="dxa"/>
            <w:shd w:val="clear" w:color="auto" w:fill="auto"/>
          </w:tcPr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дома;</w:t>
            </w:r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помещения (квартира, комната);</w:t>
            </w:r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Гаражи, </w:t>
            </w:r>
            <w:proofErr w:type="spellStart"/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места;</w:t>
            </w:r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01.01.2016 г.</w:t>
            </w:r>
            <w:proofErr w:type="gramEnd"/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 процента)</w:t>
            </w:r>
            <w:proofErr w:type="gramEnd"/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49F" w:rsidRPr="00C9049F" w:rsidTr="00830081">
        <w:tc>
          <w:tcPr>
            <w:tcW w:w="6204" w:type="dxa"/>
            <w:shd w:val="clear" w:color="auto" w:fill="auto"/>
          </w:tcPr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9049F" w:rsidRPr="00C9049F" w:rsidRDefault="00C9049F" w:rsidP="00C9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 процента – в 2015 году</w:t>
            </w:r>
          </w:p>
          <w:p w:rsidR="00C9049F" w:rsidRPr="00C9049F" w:rsidRDefault="00C9049F" w:rsidP="00C9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 процента – в 2016 году</w:t>
            </w:r>
          </w:p>
          <w:p w:rsidR="00C9049F" w:rsidRPr="00C9049F" w:rsidRDefault="00C9049F" w:rsidP="00C9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 процента – в 2017 году</w:t>
            </w:r>
          </w:p>
          <w:p w:rsidR="00C9049F" w:rsidRPr="00C9049F" w:rsidRDefault="00C9049F" w:rsidP="00C9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 процента – в 2018 году</w:t>
            </w:r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 процента – в 2019 году</w:t>
            </w:r>
          </w:p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и последующие годы</w:t>
            </w:r>
          </w:p>
        </w:tc>
      </w:tr>
      <w:tr w:rsidR="00C9049F" w:rsidRPr="00C9049F" w:rsidTr="00830081">
        <w:tc>
          <w:tcPr>
            <w:tcW w:w="6204" w:type="dxa"/>
            <w:shd w:val="clear" w:color="auto" w:fill="auto"/>
          </w:tcPr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9049F" w:rsidRPr="00C9049F" w:rsidRDefault="00C9049F" w:rsidP="00C9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процента</w:t>
            </w:r>
          </w:p>
        </w:tc>
      </w:tr>
      <w:tr w:rsidR="00C9049F" w:rsidRPr="00C9049F" w:rsidTr="00830081">
        <w:tc>
          <w:tcPr>
            <w:tcW w:w="6204" w:type="dxa"/>
            <w:shd w:val="clear" w:color="auto" w:fill="auto"/>
          </w:tcPr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объекты</w:t>
            </w:r>
          </w:p>
        </w:tc>
        <w:tc>
          <w:tcPr>
            <w:tcW w:w="4110" w:type="dxa"/>
            <w:shd w:val="clear" w:color="auto" w:fill="auto"/>
          </w:tcPr>
          <w:p w:rsidR="00C9049F" w:rsidRPr="00C9049F" w:rsidRDefault="00C9049F" w:rsidP="00C9049F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  процента</w:t>
            </w:r>
          </w:p>
        </w:tc>
      </w:tr>
    </w:tbl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Установить для граждан, являющихся индивидуальными предпринимателями и обладающих правом собственности на объекты налогообложения, включенные в перечень, определяемый в соответствии с </w:t>
      </w:r>
      <w:hyperlink r:id="rId12" w:history="1">
        <w:r w:rsidRPr="00C904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 статьи 378.2</w:t>
        </w:r>
      </w:hyperlink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Федерации, а также на объекты налогообложения, предусмотренные </w:t>
      </w:r>
      <w:hyperlink r:id="rId13" w:history="1">
        <w:r w:rsidRPr="00C904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вторым пункта 10 статьи 378.2</w:t>
        </w:r>
      </w:hyperlink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Федерации, следующие налоговые льготы:</w:t>
      </w:r>
    </w:p>
    <w:p w:rsidR="00C9049F" w:rsidRPr="00C9049F" w:rsidRDefault="00C9049F" w:rsidP="00C9049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налоговая база по объектам налогообложения, указанным в абзаце первом настоящего пункта, уменьшается на величину кадастровой стоимости площади такого объекта:</w:t>
      </w:r>
    </w:p>
    <w:p w:rsidR="00C9049F" w:rsidRPr="00C9049F" w:rsidRDefault="00C9049F" w:rsidP="00C9049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 кв. метров"/>
        </w:smartTagPr>
        <w:r w:rsidRPr="00C904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 кв. метров</w:t>
        </w:r>
      </w:smartTag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являющихся индивидуальными предпринимателями, со средней численностью работников не менее 1 человека в предшествующем налоговом периоде;</w:t>
      </w:r>
    </w:p>
    <w:p w:rsidR="00C9049F" w:rsidRPr="00C9049F" w:rsidRDefault="00C9049F" w:rsidP="00C9049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00 кв. метров"/>
        </w:smartTagPr>
        <w:r w:rsidRPr="00C904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кв. метров</w:t>
        </w:r>
      </w:smartTag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являющихся индивидуальными предпринимателями, со средней численностью работников не менее 3 человек за предшествующий налоговый период;</w:t>
      </w:r>
    </w:p>
    <w:p w:rsidR="00C9049F" w:rsidRPr="00C9049F" w:rsidRDefault="00C9049F" w:rsidP="00C9049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50 кв. метров"/>
        </w:smartTagPr>
        <w:r w:rsidRPr="00C904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 кв. метров</w:t>
        </w:r>
      </w:smartTag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являющихся индивидуальными </w:t>
      </w: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предпринимателями, со средней численностью работников не менее 4 человек за предшествующий налоговый период.</w:t>
      </w:r>
    </w:p>
    <w:p w:rsidR="00C9049F" w:rsidRPr="00C9049F" w:rsidRDefault="00C9049F" w:rsidP="00C9049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Налоговые льготы, предусмотренные пунктом 2.2. настоящего Положения,  предоставляются при одновременном соблюдении следующих условий:</w:t>
      </w:r>
    </w:p>
    <w:p w:rsidR="00C9049F" w:rsidRPr="00C9049F" w:rsidRDefault="00C9049F" w:rsidP="00C9049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налогоплательщик – гражданин, являющийся индивидуальным предпринимателем,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C9049F" w:rsidRPr="00C9049F" w:rsidRDefault="00C9049F" w:rsidP="00C9049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текущем налоговом периоде 80% доходов налогоплательщика – гражданина, являющегося индивидуальным предпринимателем,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</w:t>
      </w:r>
      <w:proofErr w:type="gramEnd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06.11.2001 № 454-ст.».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ЛЬГОТЫ ПО НАЛОГУ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C9049F">
        <w:rPr>
          <w:rFonts w:ascii="Times New Roman" w:hAnsi="Times New Roman" w:cs="Times New Roman"/>
          <w:sz w:val="26"/>
          <w:szCs w:val="26"/>
        </w:rPr>
        <w:t>С учетом положений настоящей статьи право на налоговую льготу имеют следующие категории налогоплательщиков: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2) инвалиды I и II групп инвалидности;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3) инвалиды с детства;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частей действующей армии;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6) лица, имеющие право на получение социальной поддержки в соответствии с </w:t>
      </w:r>
      <w:hyperlink r:id="rId14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Законом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5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законом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производственном объединении "Маяк" и сбросов радиоактивных отходов в реку </w:t>
      </w:r>
      <w:proofErr w:type="spell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Теча</w:t>
      </w:r>
      <w:proofErr w:type="spell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" и Федеральным </w:t>
      </w:r>
      <w:hyperlink r:id="rId16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законом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9) члены семей военнослужащих, потерявших кормильца;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3.3. При определении подлежащей уплате налогоплательщиком суммы налога налоговая льгота предоставляется 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налоговых льгот.</w:t>
      </w:r>
    </w:p>
    <w:p w:rsidR="00C9049F" w:rsidRPr="00C9049F" w:rsidRDefault="00C9049F" w:rsidP="00C9049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3.4. Налоговая льгота предоставляется в отношении следующих видов объектов налогообложения: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1) квартира или комната;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2) жилой дом;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3) помещение или сооружение, указанные в </w:t>
      </w:r>
      <w:hyperlink r:id="rId17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подпункте 14 пункта 1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статьи 407 Налогового кодекса РФ (далее - Кодекс);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4) хозяйственное строение или сооружение, указанные в </w:t>
      </w:r>
      <w:hyperlink r:id="rId18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подпункте 15 пункта 1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статьи 407 Кодекса;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5) гараж или </w:t>
      </w:r>
      <w:proofErr w:type="spell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машино</w:t>
      </w:r>
      <w:proofErr w:type="spell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-место.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3.5.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3.6.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</w:t>
      </w:r>
      <w:r w:rsidR="00D578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ноября</w:t>
      </w: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года, являющегося налоговым периодом, начиная с которого в отношении указанных объектов применяется налоговая льгота.</w:t>
      </w:r>
    </w:p>
    <w:p w:rsidR="00C9049F" w:rsidRPr="00C9049F" w:rsidRDefault="00C9049F" w:rsidP="00C9049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Налогоплательщик, представивший в налоговый орган уведомление о выбранном объекте налогообложения, не вправе после 1 </w:t>
      </w:r>
      <w:r w:rsidR="00D5782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 ИСЧИСЛЕНИЯ  НАЛОГА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пунктом </w:t>
      </w:r>
      <w:r w:rsidR="00D5782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настоящей статьи</w:t>
      </w: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19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налоговым периодом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C9049F" w:rsidRPr="00C9049F" w:rsidRDefault="00C9049F" w:rsidP="00C9049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20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дату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постановки такого объекта на государственный кадастровый учет.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21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технической ошибки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учитывается при определении налоговой базы начиная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налогового периода, в котором была допущена такая техническая ошибка.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</w:t>
      </w: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стоимости или решению суда в порядке, установленном </w:t>
      </w:r>
      <w:hyperlink r:id="rId22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статьей 24.18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23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общей площади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этой квартиры.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4.7. В случае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при применении налоговых вычетов, предусмотренных </w:t>
      </w:r>
      <w:hyperlink w:anchor="Par4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 xml:space="preserve">пунктами 4.3. - </w:t>
        </w:r>
        <w:bookmarkStart w:id="3" w:name="_Hlt403395774"/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4</w:t>
        </w:r>
        <w:bookmarkStart w:id="4" w:name="_Hlt403395780"/>
        <w:bookmarkEnd w:id="3"/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.</w:t>
        </w:r>
        <w:bookmarkEnd w:id="4"/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 настоящего Положения, налоговая база принимает отрицательное значение, в целях исчисления налога такая налоговая база принимается равной нулю.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4.8. Сумма налога исчисляется на основании сведений, представленных в налоговые органы.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24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закона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4.9. В случае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объект налогообложения находится в общей долевой собственности, налог исчисляется в соответствии с  </w:t>
      </w:r>
      <w:hyperlink r:id="rId25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 xml:space="preserve">пунктом 4.1 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настоящего Положения с учетом положений пункта 4.14. настоящего Положения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случае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объект налогообложения находится в общей совместной собственности, налог исчисляется в соответствии с </w:t>
      </w:r>
      <w:hyperlink r:id="rId26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 xml:space="preserve">пунктом 4.1 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настоящего Положения с учетом положений пункта 4.14. настоящего Положения для каждого из участников совместной собственности в равных долях.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4.10.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w:anchor="Par5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пунктом 4.12 настоящего Положения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4.11.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</w:t>
      </w: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имущество находилось в собственности налогоплательщика, к числу календарных месяцев в налоговом периоде.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 полный месяц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принимается месяц возникновения (прекращения) указанного права.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4.12.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4.13. В отношении имущества, перешедшего по наследству физическому лицу, налог исчисляется со </w:t>
      </w:r>
      <w:hyperlink r:id="rId27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дня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открытия наследства.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4.14. Сумма налога за первые четыре налоговых периода с начала применения порядка определения налоговой базы 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исходя из кадастровой стоимости объекта налогообложения исчисляется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 следующей формуле: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 = (Н1 - Н2) x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+ Н2,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4.10 - 4.12. настоящего Положения;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сумма налога, исчисленная в порядке, предусмотренном с </w:t>
      </w:r>
      <w:hyperlink r:id="rId28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 xml:space="preserve">пунктом 4.1 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настоящего Положения, исходя из налоговой базы, определенной в соответствии с пунктами 4.2 – 4.6. настоящего Положения, без учета положений пунктов 4.10 - 4.12. настоящего Положения;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4.10 - 4.12. настоящего Положения) за последний налоговый период определения налоговой базы в соответствии со </w:t>
      </w:r>
      <w:hyperlink r:id="rId29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статьей 404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Кодекса, либо сумма налога на имущество физических лиц, исчисленная за 2014 год в соответствии с </w:t>
      </w:r>
      <w:hyperlink r:id="rId30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Законом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Российской Федерации от 9 декабря 1991 года N 2003-1 "О налогах на имущество физических лиц" и 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приходящаяся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указанный объект </w:t>
      </w: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налогообложения, в случае применения порядка исчисления налога в соответствии с  пунктами 4.2 – 4.6. настоящего Положения начиная с 1 января 2015 года;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коэффициент, равный: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0,2 - применительно к первому налоговому периоду, в котором налоговая база определяется в соответствии  с пунктами 4.2 – 4.6. настоящего Положения;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0,4 - применительно ко второму налоговому периоду, в котором налоговая база определяется в соответствии с пунктами 4.2 – 4.6. настоящего Положения;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0,6 - применительно к третьему налоговому периоду, в котором налоговая база определяется в соответствии с пунктами 4.2 – 4.6. настоящего Положения;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0,8 - применительно к четвертому налоговому периоду, в котором налоговая база определяется в соответствии с пунктами 4.2 – 4.6. настоящего Положения.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Начиная с пятого налогового периода, в котором налоговая база определяется в соответствии с пунктами 4.2 – 4.6. настоящего Положения, исчисление суммы налога производится в соответствии с настоящей статьей без учета положений настоящего пункта.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4.15. В случае, если исчисленное в соответствии с пунктом 4.14.  в отношении объекта налогообложения значение суммы налога Н</w:t>
      </w:r>
      <w:proofErr w:type="gramStart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proofErr w:type="gramEnd"/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превышает соответствующее значение суммы налога Н1, сумма налога, подлежащая уплате налогоплательщиком, исчисляется без учета положений </w:t>
      </w:r>
      <w:hyperlink w:anchor="Par11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пункта 4.14.</w:t>
        </w:r>
        <w:bookmarkStart w:id="5" w:name="_Hlt403397850"/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 xml:space="preserve"> </w:t>
        </w:r>
        <w:bookmarkEnd w:id="5"/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настоящего Положения.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СРОК УПЛАТЫ НАЛОГА 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5.1. Налог подлежит уплате налогоплательщиками в срок не позднее 1 декабря года, следующего за истекшим налоговым периодом.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5.2. Налог уплачивается по месту нахождения объекта налогообложения на основании налогового </w:t>
      </w:r>
      <w:hyperlink r:id="rId31" w:history="1">
        <w:r w:rsidRPr="00C9049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уведомления</w:t>
        </w:r>
      </w:hyperlink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направляемого налогоплательщику налоговым органом.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9049F" w:rsidRPr="00C9049F" w:rsidRDefault="00C9049F" w:rsidP="00C90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5.5</w:t>
      </w:r>
      <w:proofErr w:type="gramStart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поселения зачисляются налоги, начисленные на имущество физических лиц, находящееся в пределах границ поселения, в размере 100%. </w:t>
      </w: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C9049F" w:rsidRPr="00C9049F" w:rsidRDefault="00C9049F" w:rsidP="00C90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49F" w:rsidRPr="00C9049F" w:rsidRDefault="00C9049F" w:rsidP="00C9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049F" w:rsidRPr="00C9049F" w:rsidRDefault="00C9049F" w:rsidP="00C9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C9049F" w:rsidRPr="00C9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1229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1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0E"/>
    <w:rsid w:val="00194118"/>
    <w:rsid w:val="001B1056"/>
    <w:rsid w:val="003D21EE"/>
    <w:rsid w:val="00434557"/>
    <w:rsid w:val="004E42DA"/>
    <w:rsid w:val="00571577"/>
    <w:rsid w:val="005E23D6"/>
    <w:rsid w:val="006D2C6E"/>
    <w:rsid w:val="007116B0"/>
    <w:rsid w:val="00892209"/>
    <w:rsid w:val="00B77BB9"/>
    <w:rsid w:val="00B92E58"/>
    <w:rsid w:val="00BE76C6"/>
    <w:rsid w:val="00C41921"/>
    <w:rsid w:val="00C73D40"/>
    <w:rsid w:val="00C9049F"/>
    <w:rsid w:val="00C96F9A"/>
    <w:rsid w:val="00CA0F84"/>
    <w:rsid w:val="00CB25A7"/>
    <w:rsid w:val="00D5782F"/>
    <w:rsid w:val="00E6690E"/>
    <w:rsid w:val="00F6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40"/>
    <w:pPr>
      <w:spacing w:after="0" w:line="240" w:lineRule="auto"/>
    </w:pPr>
  </w:style>
  <w:style w:type="paragraph" w:customStyle="1" w:styleId="ConsPlusNormal">
    <w:name w:val="ConsPlusNormal"/>
    <w:rsid w:val="00711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40"/>
    <w:pPr>
      <w:spacing w:after="0" w:line="240" w:lineRule="auto"/>
    </w:pPr>
  </w:style>
  <w:style w:type="paragraph" w:customStyle="1" w:styleId="ConsPlusNormal">
    <w:name w:val="ConsPlusNormal"/>
    <w:rsid w:val="00711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1E67706BBB8C9F00537202C823BC34BA067747C50CFED950A3648DB1F6C9180F7E2B528E72G31DF" TargetMode="External"/><Relationship Id="rId18" Type="http://schemas.openxmlformats.org/officeDocument/2006/relationships/hyperlink" Target="consultantplus://offline/ref=339D50BD2754C6FAC64CE9741A4B9B28B88212BB9C69D132CC83DF5AC372BCCF681D60206027B6O8f1K" TargetMode="External"/><Relationship Id="rId26" Type="http://schemas.openxmlformats.org/officeDocument/2006/relationships/hyperlink" Target="consultantplus://offline/ref=32DFFA449B60135168C3ECF16FE005006061C99079BC2C9BA4404D48C677B11C0BCB2B077074C7xEv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7D07C533DA29C091E3F43CA80D775FA08E837858A89AFC32BA99C67AB2CD2434CE2F4A2A07D2A9h6JDL" TargetMode="External"/><Relationship Id="rId7" Type="http://schemas.openxmlformats.org/officeDocument/2006/relationships/hyperlink" Target="consultantplus://offline/ref=18646CF4380D672B1C8DAAB0DA37C209DD562453E8D4B9CC1442E21A90616B81B4E8440BTCnFG" TargetMode="External"/><Relationship Id="rId12" Type="http://schemas.openxmlformats.org/officeDocument/2006/relationships/hyperlink" Target="consultantplus://offline/ref=861E67706BBB8C9F00537202C823BC34BA067747C50CFED950A3648DB1F6C9180F7E2B528B75G310F" TargetMode="External"/><Relationship Id="rId17" Type="http://schemas.openxmlformats.org/officeDocument/2006/relationships/hyperlink" Target="consultantplus://offline/ref=339D50BD2754C6FAC64CE9741A4B9B28B88212BB9C69D132CC83DF5AC372BCCF681D60206027B6O8f0K" TargetMode="External"/><Relationship Id="rId25" Type="http://schemas.openxmlformats.org/officeDocument/2006/relationships/hyperlink" Target="consultantplus://offline/ref=32DFFA449B60135168C3ECF16FE005006061C99079BC2C9BA4404D48C677B11C0BCB2B077074C7xEv3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8BE199B70E3D9DFEFA8F88297950C0F4B2C7CE64FA7B2A258462F169k4X1K" TargetMode="External"/><Relationship Id="rId20" Type="http://schemas.openxmlformats.org/officeDocument/2006/relationships/hyperlink" Target="consultantplus://offline/ref=AA7D07C533DA29C091E3F43CA80D775FA08E837858A89AFC32BA99C67AB2CD2434CE2F4A2A07D1AAh6J3L" TargetMode="External"/><Relationship Id="rId29" Type="http://schemas.openxmlformats.org/officeDocument/2006/relationships/hyperlink" Target="consultantplus://offline/ref=32DFFA449B60135168C3ECF16FE005006061C99079BC2C9BA4404D48C677B11C0BCB2B077073C3xEv6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646CF4380D672B1C8DAAA6D95B9E01DA557856ECDEBB9E4C1DB947C76861D6TFn3G" TargetMode="External"/><Relationship Id="rId11" Type="http://schemas.openxmlformats.org/officeDocument/2006/relationships/hyperlink" Target="consultantplus://offline/ref=18646CF4380D672B1C8DAAA6D95B9E01DA557856ECDFB19A491DB947C76861D6F3A71D4C8F91AED8FFE831T4n6G" TargetMode="External"/><Relationship Id="rId24" Type="http://schemas.openxmlformats.org/officeDocument/2006/relationships/hyperlink" Target="consultantplus://offline/ref=32DFFA449B60135168C3ECF16FE005006062C89675B02C9BA4404D48C6x7v7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8BE199B70E3D9DFEFA8F88297950C0F4B0C3C46CF17B2A258462F169k4X1K" TargetMode="External"/><Relationship Id="rId23" Type="http://schemas.openxmlformats.org/officeDocument/2006/relationships/hyperlink" Target="consultantplus://offline/ref=AA7D07C533DA29C091E3F43CA80D775FA68E82705EA3C7F63AE395C47DBD92333387234B2A05D5hAJ6L" TargetMode="External"/><Relationship Id="rId28" Type="http://schemas.openxmlformats.org/officeDocument/2006/relationships/hyperlink" Target="consultantplus://offline/ref=32DFFA449B60135168C3ECF16FE005006061C99079BC2C9BA4404D48C677B11C0BCB2B077074C7xEv3K" TargetMode="External"/><Relationship Id="rId10" Type="http://schemas.openxmlformats.org/officeDocument/2006/relationships/hyperlink" Target="consultantplus://offline/ref=18646CF4380D672B1C8DAAA6D95B9E01DA557856ECDEBB9E4C1DB947C76861D6F3A71D4C8F91AED8FFE831T4n5G" TargetMode="External"/><Relationship Id="rId19" Type="http://schemas.openxmlformats.org/officeDocument/2006/relationships/hyperlink" Target="consultantplus://offline/ref=025656AED858CBA4A5D2D9696DC5B030A9AFC1254633C765D7F44AAB872F3D43120238E14601E3D263K" TargetMode="External"/><Relationship Id="rId31" Type="http://schemas.openxmlformats.org/officeDocument/2006/relationships/hyperlink" Target="consultantplus://offline/ref=51997AEF9CB30EDF622E758DBFB2A65F005F2C01ACFFF98D5DD015D0C24749A555B28D0DC6C31EECHFc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646CF4380D672B1C8DAAA6D95B9E01DA557856ECDEBB9E4C1DB947C76861D6TFn3G" TargetMode="External"/><Relationship Id="rId14" Type="http://schemas.openxmlformats.org/officeDocument/2006/relationships/hyperlink" Target="consultantplus://offline/ref=7A8BE199B70E3D9DFEFA8F88297950C0F4B2CAC269F97B2A258462F169k4X1K" TargetMode="External"/><Relationship Id="rId22" Type="http://schemas.openxmlformats.org/officeDocument/2006/relationships/hyperlink" Target="consultantplus://offline/ref=AA7D07C533DA29C091E3F43CA80D775FA08F80705AAC9AFC32BA99C67AB2CD2434CE2F4F29h0J4L" TargetMode="External"/><Relationship Id="rId27" Type="http://schemas.openxmlformats.org/officeDocument/2006/relationships/hyperlink" Target="consultantplus://offline/ref=32DFFA449B60135168C3ECF16FE005006060C69271BC2C9BA4404D48C677B11C0BCB2B077070C6E6x0vBK" TargetMode="External"/><Relationship Id="rId30" Type="http://schemas.openxmlformats.org/officeDocument/2006/relationships/hyperlink" Target="consultantplus://offline/ref=32DFFA449B60135168C3ECF16FE005006061CD9F75B72C9BA4404D48C6x7v7K" TargetMode="External"/><Relationship Id="rId8" Type="http://schemas.openxmlformats.org/officeDocument/2006/relationships/hyperlink" Target="consultantplus://offline/ref=18646CF4380D672B1C8DAAB0DA37C209DD562453E8D4B9CC1442E21A90616B81B4E8440CC99BTA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2016-09-26T11:17:00Z</cp:lastPrinted>
  <dcterms:created xsi:type="dcterms:W3CDTF">2016-09-23T07:15:00Z</dcterms:created>
  <dcterms:modified xsi:type="dcterms:W3CDTF">2016-09-29T09:36:00Z</dcterms:modified>
</cp:coreProperties>
</file>